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A0" w:rsidRDefault="004C3799" w:rsidP="004C3799">
      <w:pPr>
        <w:jc w:val="center"/>
        <w:rPr>
          <w:b/>
        </w:rPr>
      </w:pPr>
      <w:bookmarkStart w:id="0" w:name="_GoBack"/>
      <w:r w:rsidRPr="004C3799">
        <w:rPr>
          <w:b/>
        </w:rPr>
        <w:t>Локальный нормативный акт о языках обучения</w:t>
      </w:r>
    </w:p>
    <w:bookmarkEnd w:id="0"/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r w:rsidRPr="00CE1986">
        <w:rPr>
          <w:i/>
          <w:iCs/>
          <w:sz w:val="28"/>
          <w:szCs w:val="28"/>
        </w:rPr>
        <w:t xml:space="preserve">Устав </w:t>
      </w:r>
      <w:r w:rsidR="00CE1986" w:rsidRPr="00CE1986">
        <w:rPr>
          <w:rStyle w:val="a6"/>
          <w:i/>
          <w:iCs/>
          <w:color w:val="auto"/>
          <w:sz w:val="28"/>
          <w:szCs w:val="28"/>
        </w:rPr>
        <w:t>МКОУ «</w:t>
      </w:r>
      <w:proofErr w:type="spellStart"/>
      <w:r w:rsidR="00CE1986" w:rsidRPr="00CE1986">
        <w:rPr>
          <w:rStyle w:val="a6"/>
          <w:i/>
          <w:iCs/>
          <w:color w:val="auto"/>
          <w:sz w:val="28"/>
          <w:szCs w:val="28"/>
        </w:rPr>
        <w:t>Гоготлинская</w:t>
      </w:r>
      <w:proofErr w:type="spellEnd"/>
      <w:r w:rsidR="00CE1986" w:rsidRPr="00CE1986">
        <w:rPr>
          <w:rStyle w:val="a6"/>
          <w:i/>
          <w:iCs/>
          <w:color w:val="auto"/>
          <w:sz w:val="28"/>
          <w:szCs w:val="28"/>
        </w:rPr>
        <w:t xml:space="preserve"> СОШ»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99"/>
    <w:rsid w:val="00011EA0"/>
    <w:rsid w:val="004C3799"/>
    <w:rsid w:val="00685F68"/>
    <w:rsid w:val="00C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7CDE-A7F7-4859-A1CC-FDF26807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2023-04-08T11:09:00Z</dcterms:created>
  <dcterms:modified xsi:type="dcterms:W3CDTF">2023-04-08T11:09:00Z</dcterms:modified>
</cp:coreProperties>
</file>